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A71B" w14:textId="58F3DB77" w:rsidR="002720BB" w:rsidRPr="00361993" w:rsidRDefault="005822A8" w:rsidP="005822A8">
      <w:pPr>
        <w:jc w:val="center"/>
        <w:rPr>
          <w:rFonts w:ascii="Times New Roman" w:hAnsi="Times New Roman" w:cs="Times New Roman"/>
          <w:sz w:val="36"/>
          <w:szCs w:val="36"/>
        </w:rPr>
      </w:pPr>
      <w:r w:rsidRPr="00361993">
        <w:rPr>
          <w:rFonts w:ascii="Times New Roman" w:hAnsi="Times New Roman" w:cs="Times New Roman"/>
          <w:sz w:val="36"/>
          <w:szCs w:val="36"/>
        </w:rPr>
        <w:t>Scope of Practice</w:t>
      </w:r>
    </w:p>
    <w:p w14:paraId="1E374E06" w14:textId="7BD6D259" w:rsidR="001A4697" w:rsidRPr="00E407C8" w:rsidRDefault="001A4697" w:rsidP="0058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7C8">
        <w:rPr>
          <w:rFonts w:ascii="Times New Roman" w:hAnsi="Times New Roman" w:cs="Times New Roman"/>
          <w:sz w:val="28"/>
          <w:szCs w:val="28"/>
        </w:rPr>
        <w:t>Maureen Sweet</w:t>
      </w:r>
      <w:r w:rsidR="00E407C8" w:rsidRPr="00E407C8">
        <w:rPr>
          <w:rFonts w:ascii="Times New Roman" w:hAnsi="Times New Roman" w:cs="Times New Roman"/>
          <w:sz w:val="28"/>
          <w:szCs w:val="28"/>
        </w:rPr>
        <w:t>, RVT</w:t>
      </w:r>
    </w:p>
    <w:p w14:paraId="130A2C5C" w14:textId="085480B2" w:rsidR="005822A8" w:rsidRDefault="005822A8" w:rsidP="005822A8">
      <w:pPr>
        <w:jc w:val="center"/>
        <w:rPr>
          <w:sz w:val="28"/>
          <w:szCs w:val="28"/>
        </w:rPr>
      </w:pPr>
    </w:p>
    <w:p w14:paraId="466EE5C2" w14:textId="77777777" w:rsidR="005822A8" w:rsidRPr="00E407C8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rStyle w:val="Strong"/>
          <w:color w:val="000000" w:themeColor="text1"/>
          <w:u w:val="single"/>
          <w:bdr w:val="none" w:sz="0" w:space="0" w:color="auto" w:frame="1"/>
        </w:rPr>
        <w:t>Pro-EFW Certification</w:t>
      </w:r>
    </w:p>
    <w:p w14:paraId="27711407" w14:textId="6A0636C6" w:rsidR="005822A8" w:rsidRPr="00D519AB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I am </w:t>
      </w:r>
      <w:r w:rsidR="00A7042A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an Equine Professional and Learning Professional</w:t>
      </w: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A7042A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certification</w:t>
      </w: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candidate with the Professional Association of Equine Facilitated Wellness Pro-EFW.  I am seeking certification as a Learning Professional.</w:t>
      </w:r>
    </w:p>
    <w:p w14:paraId="71A5CCCE" w14:textId="77777777" w:rsidR="0097185B" w:rsidRPr="00E407C8" w:rsidRDefault="0097185B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81A0E23" w14:textId="77777777" w:rsidR="005822A8" w:rsidRPr="00E407C8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rStyle w:val="Strong"/>
          <w:color w:val="000000" w:themeColor="text1"/>
          <w:u w:val="single"/>
          <w:bdr w:val="none" w:sz="0" w:space="0" w:color="auto" w:frame="1"/>
        </w:rPr>
        <w:t>My Personal </w:t>
      </w:r>
      <w:r w:rsidRPr="00E407C8">
        <w:rPr>
          <w:rStyle w:val="Emphasis"/>
          <w:b/>
          <w:bCs/>
          <w:color w:val="000000" w:themeColor="text1"/>
          <w:u w:val="single"/>
          <w:bdr w:val="none" w:sz="0" w:space="0" w:color="auto" w:frame="1"/>
        </w:rPr>
        <w:t>Scope of Practice</w:t>
      </w:r>
      <w:r w:rsidRPr="00E407C8">
        <w:rPr>
          <w:rStyle w:val="Strong"/>
          <w:color w:val="000000" w:themeColor="text1"/>
          <w:u w:val="single"/>
          <w:bdr w:val="none" w:sz="0" w:space="0" w:color="auto" w:frame="1"/>
        </w:rPr>
        <w:t> in the Human Services Field</w:t>
      </w:r>
    </w:p>
    <w:p w14:paraId="5A9D1407" w14:textId="5E89BE6C" w:rsidR="005822A8" w:rsidRPr="00D519AB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The qualifications, training and experience I possess to support this Scope of Practice are as follow</w:t>
      </w:r>
      <w:r w:rsidR="0097185B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s:</w:t>
      </w:r>
    </w:p>
    <w:p w14:paraId="4634819B" w14:textId="281CCAE6" w:rsidR="0097185B" w:rsidRPr="00E407C8" w:rsidRDefault="0097185B" w:rsidP="00E407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Graduated in 2020 from Holland College with the Human Services Diploma</w:t>
      </w:r>
    </w:p>
    <w:p w14:paraId="73A0A9A6" w14:textId="7202D3FB" w:rsidR="0097185B" w:rsidRPr="00E407C8" w:rsidRDefault="0097185B" w:rsidP="00E407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One year employed with a licensed daycare facility as a Special Needs assistant for a child with Autism</w:t>
      </w:r>
    </w:p>
    <w:p w14:paraId="718B4090" w14:textId="571C57F3" w:rsidR="0097185B" w:rsidRPr="00E407C8" w:rsidRDefault="0097185B" w:rsidP="00E407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Employed at Grand River Ranch assisting programs for adults and children of all abilities during completion of the Human Services Diploma</w:t>
      </w:r>
    </w:p>
    <w:p w14:paraId="367E9400" w14:textId="2B78F052" w:rsidR="0097185B" w:rsidRPr="00E407C8" w:rsidRDefault="0097185B" w:rsidP="00E407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Employed for one year at a private practice mental health facility and equine breeding farm assisting with individual equine psychotherapy sessions and care of 30 plus horses</w:t>
      </w:r>
    </w:p>
    <w:p w14:paraId="4828D313" w14:textId="40E34B5B" w:rsidR="0097185B" w:rsidRPr="00E407C8" w:rsidRDefault="0097185B" w:rsidP="00E407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 xml:space="preserve">Currently </w:t>
      </w:r>
      <w:r w:rsidR="00820C41">
        <w:rPr>
          <w:color w:val="000000" w:themeColor="text1"/>
        </w:rPr>
        <w:t>contracting services to</w:t>
      </w:r>
      <w:r w:rsidRPr="00E407C8">
        <w:rPr>
          <w:color w:val="000000" w:themeColor="text1"/>
        </w:rPr>
        <w:t xml:space="preserve"> Grand River Ranch as Program Assistant at the new</w:t>
      </w:r>
      <w:r w:rsidR="00820C41">
        <w:rPr>
          <w:color w:val="000000" w:themeColor="text1"/>
        </w:rPr>
        <w:t>ly</w:t>
      </w:r>
      <w:r w:rsidRPr="00E407C8">
        <w:rPr>
          <w:color w:val="000000" w:themeColor="text1"/>
        </w:rPr>
        <w:t xml:space="preserve"> expanded facility, offering adult, youth and homeschool programs</w:t>
      </w:r>
    </w:p>
    <w:p w14:paraId="447C6495" w14:textId="77777777" w:rsidR="00483202" w:rsidRPr="00E407C8" w:rsidRDefault="00483202" w:rsidP="00E407C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</w:p>
    <w:p w14:paraId="57163D0A" w14:textId="77777777" w:rsidR="005822A8" w:rsidRPr="00E407C8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rStyle w:val="Strong"/>
          <w:color w:val="000000" w:themeColor="text1"/>
          <w:u w:val="single"/>
          <w:bdr w:val="none" w:sz="0" w:space="0" w:color="auto" w:frame="1"/>
        </w:rPr>
        <w:t>My Personal Scope of Practice in Working with Equines</w:t>
      </w:r>
    </w:p>
    <w:p w14:paraId="0B308313" w14:textId="42549B31" w:rsidR="005822A8" w:rsidRPr="00D519AB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 w:rsidRPr="00E407C8">
        <w:rPr>
          <w:color w:val="000000" w:themeColor="text1"/>
        </w:rPr>
        <w:t>​</w:t>
      </w: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The qualifications, training and experience I possess to support this Scope of Practice are as follows</w:t>
      </w:r>
      <w:r w:rsidR="0086231E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:</w:t>
      </w:r>
    </w:p>
    <w:p w14:paraId="42D28283" w14:textId="64513646" w:rsidR="0086231E" w:rsidRPr="00E407C8" w:rsidRDefault="0086231E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 xml:space="preserve">Registered Veterinary Technologist, Graduated from Nova Scotia Agricultural College (now </w:t>
      </w:r>
      <w:r w:rsidR="009B11BB" w:rsidRPr="00E407C8">
        <w:rPr>
          <w:color w:val="000000" w:themeColor="text1"/>
        </w:rPr>
        <w:t>Dalhousie</w:t>
      </w:r>
      <w:r w:rsidRPr="00E407C8">
        <w:rPr>
          <w:color w:val="000000" w:themeColor="text1"/>
        </w:rPr>
        <w:t xml:space="preserve"> University, Faculty of Agriculture) in 2009</w:t>
      </w:r>
    </w:p>
    <w:p w14:paraId="04A5912E" w14:textId="3D5AE7C8" w:rsidR="0086231E" w:rsidRPr="00E407C8" w:rsidRDefault="007D200F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6 plus years working as a Large Animal Surgery Technician</w:t>
      </w:r>
      <w:r w:rsidR="00B7485D" w:rsidRPr="00E407C8">
        <w:rPr>
          <w:color w:val="000000" w:themeColor="text1"/>
        </w:rPr>
        <w:t xml:space="preserve"> (90% Equine) at a referral hospital in Charlottetown Prince Edward Island</w:t>
      </w:r>
    </w:p>
    <w:p w14:paraId="637ABFAB" w14:textId="51445BF4" w:rsidR="006B0F29" w:rsidRPr="00E407C8" w:rsidRDefault="00EF5164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 xml:space="preserve"> </w:t>
      </w:r>
      <w:r w:rsidR="00983254" w:rsidRPr="00E407C8">
        <w:rPr>
          <w:color w:val="000000" w:themeColor="text1"/>
        </w:rPr>
        <w:t>2 years as</w:t>
      </w:r>
      <w:r w:rsidR="0082016F" w:rsidRPr="00E407C8">
        <w:rPr>
          <w:color w:val="000000" w:themeColor="text1"/>
        </w:rPr>
        <w:t xml:space="preserve"> Equine Medication Control Technician with Equine Canada (now Equestrian Canada) </w:t>
      </w:r>
    </w:p>
    <w:p w14:paraId="4688797B" w14:textId="5E2E3FD9" w:rsidR="000D09CB" w:rsidRPr="00E407C8" w:rsidRDefault="00201382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Horse owner and primary caregiver for 27 years</w:t>
      </w:r>
    </w:p>
    <w:p w14:paraId="2F545587" w14:textId="348B0B21" w:rsidR="0000410D" w:rsidRPr="00E407C8" w:rsidRDefault="0000410D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 xml:space="preserve">4-H Horse and Pony participant </w:t>
      </w:r>
      <w:r w:rsidR="005A0C3B" w:rsidRPr="00E407C8">
        <w:rPr>
          <w:color w:val="000000" w:themeColor="text1"/>
        </w:rPr>
        <w:t>growing up for 8 years</w:t>
      </w:r>
    </w:p>
    <w:p w14:paraId="5536C86E" w14:textId="135E0137" w:rsidR="005A0C3B" w:rsidRPr="00E407C8" w:rsidRDefault="00A56B99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Hold </w:t>
      </w:r>
      <w:r w:rsidR="00676A6A">
        <w:rPr>
          <w:color w:val="000000" w:themeColor="text1"/>
        </w:rPr>
        <w:t>Registered Coach Status with Equestrian Canada and c</w:t>
      </w:r>
      <w:r w:rsidR="005A0C3B" w:rsidRPr="00E407C8">
        <w:rPr>
          <w:color w:val="000000" w:themeColor="text1"/>
        </w:rPr>
        <w:t>urrently working with an</w:t>
      </w:r>
      <w:r w:rsidR="00676A6A">
        <w:rPr>
          <w:color w:val="000000" w:themeColor="text1"/>
        </w:rPr>
        <w:t xml:space="preserve"> </w:t>
      </w:r>
      <w:r w:rsidR="005A0C3B" w:rsidRPr="00E407C8">
        <w:rPr>
          <w:color w:val="000000" w:themeColor="text1"/>
        </w:rPr>
        <w:t xml:space="preserve">Equestrian Canada Coach to become a certified </w:t>
      </w:r>
      <w:r w:rsidR="00404E82" w:rsidRPr="00E407C8">
        <w:rPr>
          <w:color w:val="000000" w:themeColor="text1"/>
        </w:rPr>
        <w:t>English Riding Instructor</w:t>
      </w:r>
    </w:p>
    <w:p w14:paraId="4D3BFB5B" w14:textId="7211BB62" w:rsidR="00342573" w:rsidRPr="003166DE" w:rsidRDefault="008969C0" w:rsidP="003166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 xml:space="preserve">Currently </w:t>
      </w:r>
      <w:r w:rsidR="008D016C">
        <w:rPr>
          <w:color w:val="000000" w:themeColor="text1"/>
        </w:rPr>
        <w:t>contract my services to</w:t>
      </w:r>
      <w:r w:rsidRPr="00E407C8">
        <w:rPr>
          <w:color w:val="000000" w:themeColor="text1"/>
        </w:rPr>
        <w:t xml:space="preserve"> Grand River Ranch teaching</w:t>
      </w:r>
      <w:r w:rsidR="00E82612" w:rsidRPr="00E407C8">
        <w:rPr>
          <w:color w:val="000000" w:themeColor="text1"/>
        </w:rPr>
        <w:t xml:space="preserve"> basic horse knowledge</w:t>
      </w:r>
      <w:r w:rsidR="005606E1" w:rsidRPr="00E407C8">
        <w:rPr>
          <w:color w:val="000000" w:themeColor="text1"/>
        </w:rPr>
        <w:t>,</w:t>
      </w:r>
      <w:r w:rsidR="00E82612" w:rsidRPr="00E407C8">
        <w:rPr>
          <w:color w:val="000000" w:themeColor="text1"/>
        </w:rPr>
        <w:t xml:space="preserve"> </w:t>
      </w:r>
      <w:r w:rsidR="008D016C" w:rsidRPr="00E407C8">
        <w:rPr>
          <w:color w:val="000000" w:themeColor="text1"/>
        </w:rPr>
        <w:t>horsemanship,</w:t>
      </w:r>
      <w:r w:rsidRPr="00E407C8">
        <w:rPr>
          <w:color w:val="000000" w:themeColor="text1"/>
        </w:rPr>
        <w:t xml:space="preserve"> and </w:t>
      </w:r>
      <w:r w:rsidR="00E25D57" w:rsidRPr="00E407C8">
        <w:rPr>
          <w:color w:val="000000" w:themeColor="text1"/>
        </w:rPr>
        <w:t>husbandry</w:t>
      </w:r>
      <w:r w:rsidRPr="00E407C8">
        <w:rPr>
          <w:color w:val="000000" w:themeColor="text1"/>
        </w:rPr>
        <w:t xml:space="preserve"> for </w:t>
      </w:r>
      <w:r w:rsidR="00E82612" w:rsidRPr="00E407C8">
        <w:rPr>
          <w:color w:val="000000" w:themeColor="text1"/>
        </w:rPr>
        <w:t xml:space="preserve">5 horses and one donkey </w:t>
      </w:r>
    </w:p>
    <w:p w14:paraId="4BC7CF33" w14:textId="32C419A1" w:rsidR="000A386F" w:rsidRDefault="000A386F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Completion of </w:t>
      </w:r>
      <w:r w:rsidR="00624A04">
        <w:rPr>
          <w:color w:val="000000" w:themeColor="text1"/>
        </w:rPr>
        <w:t>Equine Code of Practice</w:t>
      </w:r>
      <w:r w:rsidR="00A25C71">
        <w:rPr>
          <w:color w:val="000000" w:themeColor="text1"/>
        </w:rPr>
        <w:t xml:space="preserve"> </w:t>
      </w:r>
      <w:r w:rsidR="003166DE">
        <w:rPr>
          <w:color w:val="000000" w:themeColor="text1"/>
        </w:rPr>
        <w:t>Awareness</w:t>
      </w:r>
    </w:p>
    <w:p w14:paraId="3B64B9F8" w14:textId="17A8497B" w:rsidR="003166DE" w:rsidRPr="00E407C8" w:rsidRDefault="003166DE" w:rsidP="00E407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Numerous Continuing Education</w:t>
      </w:r>
      <w:r w:rsidR="001709B0">
        <w:rPr>
          <w:color w:val="000000" w:themeColor="text1"/>
        </w:rPr>
        <w:t xml:space="preserve"> courses taken to maintain my Registered Veterinary Technician status in </w:t>
      </w:r>
      <w:r w:rsidR="00B13D49">
        <w:rPr>
          <w:color w:val="000000" w:themeColor="text1"/>
        </w:rPr>
        <w:t xml:space="preserve">equine subjects. Most recently in </w:t>
      </w:r>
      <w:r w:rsidR="00E60FE8">
        <w:rPr>
          <w:color w:val="000000" w:themeColor="text1"/>
        </w:rPr>
        <w:t xml:space="preserve">Equine Gastric Ulcer Syndrome, </w:t>
      </w:r>
      <w:r w:rsidR="0041105A">
        <w:rPr>
          <w:color w:val="000000" w:themeColor="text1"/>
        </w:rPr>
        <w:t xml:space="preserve">Equine Rehabilitation, </w:t>
      </w:r>
      <w:r w:rsidR="00A23C3F">
        <w:rPr>
          <w:color w:val="000000" w:themeColor="text1"/>
        </w:rPr>
        <w:t xml:space="preserve">Equine </w:t>
      </w:r>
      <w:r w:rsidR="00361993">
        <w:rPr>
          <w:color w:val="000000" w:themeColor="text1"/>
        </w:rPr>
        <w:t>Muscular</w:t>
      </w:r>
      <w:r w:rsidR="00A23C3F">
        <w:rPr>
          <w:color w:val="000000" w:themeColor="text1"/>
        </w:rPr>
        <w:t xml:space="preserve"> disorders</w:t>
      </w:r>
      <w:r w:rsidR="00361993">
        <w:rPr>
          <w:color w:val="000000" w:themeColor="text1"/>
        </w:rPr>
        <w:t xml:space="preserve"> and Equine Anesthesia and Sedation</w:t>
      </w:r>
    </w:p>
    <w:p w14:paraId="0F5F1EDB" w14:textId="77777777" w:rsidR="00E25D57" w:rsidRPr="00E407C8" w:rsidRDefault="00E25D57" w:rsidP="00E407C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</w:p>
    <w:p w14:paraId="6068740B" w14:textId="77777777" w:rsidR="00361993" w:rsidRDefault="00361993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u w:val="single"/>
          <w:bdr w:val="none" w:sz="0" w:space="0" w:color="auto" w:frame="1"/>
        </w:rPr>
      </w:pPr>
    </w:p>
    <w:p w14:paraId="72F4CEC6" w14:textId="77777777" w:rsidR="00361993" w:rsidRDefault="00361993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u w:val="single"/>
          <w:bdr w:val="none" w:sz="0" w:space="0" w:color="auto" w:frame="1"/>
        </w:rPr>
      </w:pPr>
    </w:p>
    <w:p w14:paraId="5F212C98" w14:textId="2238AA95" w:rsidR="005822A8" w:rsidRPr="00E407C8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rStyle w:val="Strong"/>
          <w:color w:val="000000" w:themeColor="text1"/>
          <w:u w:val="single"/>
          <w:bdr w:val="none" w:sz="0" w:space="0" w:color="auto" w:frame="1"/>
        </w:rPr>
        <w:lastRenderedPageBreak/>
        <w:t>My Personal Scope of Practice in Equine Facilitated Wellness (EFW)</w:t>
      </w:r>
    </w:p>
    <w:p w14:paraId="16B8A202" w14:textId="6A1322C6" w:rsidR="005822A8" w:rsidRPr="00D519AB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The qualifications, training and experience I possess to support this Scope of Practice are as follows</w:t>
      </w:r>
      <w:r w:rsidR="00697D61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:</w:t>
      </w:r>
    </w:p>
    <w:p w14:paraId="7B29E622" w14:textId="2ED30B61" w:rsidR="00697D61" w:rsidRPr="00E407C8" w:rsidRDefault="00697D61" w:rsidP="00E407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Completion of Explorations Course with Deborah Marshall with Generation Farms</w:t>
      </w:r>
    </w:p>
    <w:p w14:paraId="7168545D" w14:textId="10AD1C06" w:rsidR="00697D61" w:rsidRDefault="00697D61" w:rsidP="00E407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 xml:space="preserve">Completion of Foundations </w:t>
      </w:r>
      <w:r w:rsidR="00E75583" w:rsidRPr="00E407C8">
        <w:rPr>
          <w:color w:val="000000" w:themeColor="text1"/>
        </w:rPr>
        <w:t xml:space="preserve">Course with Deborah Marshall, Kate Burns, Susan Cressy </w:t>
      </w:r>
    </w:p>
    <w:p w14:paraId="2BFC306A" w14:textId="1588259B" w:rsidR="00566C9C" w:rsidRPr="00E407C8" w:rsidRDefault="00566C9C" w:rsidP="00E407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Completion of Focus Course</w:t>
      </w:r>
      <w:r w:rsidR="005F70BA">
        <w:rPr>
          <w:color w:val="000000" w:themeColor="text1"/>
        </w:rPr>
        <w:t xml:space="preserve"> with Deborah Marshall and Susan Cressy</w:t>
      </w:r>
    </w:p>
    <w:p w14:paraId="5C18CCB3" w14:textId="77777777" w:rsidR="00E75583" w:rsidRPr="00E407C8" w:rsidRDefault="00E75583" w:rsidP="00E407C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46611093" w14:textId="77777777" w:rsidR="00414FF1" w:rsidRPr="00E407C8" w:rsidRDefault="00414FF1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u w:val="single"/>
          <w:bdr w:val="none" w:sz="0" w:space="0" w:color="auto" w:frame="1"/>
        </w:rPr>
      </w:pPr>
    </w:p>
    <w:p w14:paraId="0155505E" w14:textId="77777777" w:rsidR="00414FF1" w:rsidRPr="00E407C8" w:rsidRDefault="00414FF1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 w:themeColor="text1"/>
          <w:u w:val="single"/>
          <w:bdr w:val="none" w:sz="0" w:space="0" w:color="auto" w:frame="1"/>
        </w:rPr>
      </w:pPr>
    </w:p>
    <w:p w14:paraId="442BD196" w14:textId="14C5BFA1" w:rsidR="005822A8" w:rsidRPr="00F2324E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2324E">
        <w:rPr>
          <w:rStyle w:val="Strong"/>
          <w:color w:val="000000" w:themeColor="text1"/>
          <w:u w:val="single"/>
          <w:bdr w:val="none" w:sz="0" w:space="0" w:color="auto" w:frame="1"/>
        </w:rPr>
        <w:t>Level of Expertise</w:t>
      </w:r>
    </w:p>
    <w:p w14:paraId="60143D6F" w14:textId="74D7418A" w:rsidR="005822A8" w:rsidRPr="00951DE5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I have met </w:t>
      </w:r>
      <w:r w:rsidR="00951DE5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the level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of </w:t>
      </w:r>
      <w:r w:rsidR="004C08F6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e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xpertise</w:t>
      </w:r>
      <w:r w:rsidR="004C08F6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required by Pro-EFW</w:t>
      </w:r>
      <w:r w:rsidR="00692916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to provide services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. I work alone when I am working with </w:t>
      </w:r>
      <w:r w:rsidR="00F8609A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1-3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and </w:t>
      </w:r>
      <w:r w:rsidR="00692916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with my </w:t>
      </w:r>
      <w:r w:rsidR="00AC50B5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3 horses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. I work with an E</w:t>
      </w:r>
      <w:r w:rsidR="002A0F9D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quine 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P</w:t>
      </w:r>
      <w:r w:rsidR="002A0F9D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rofessional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when I am working with </w:t>
      </w:r>
      <w:r w:rsidR="00AC50B5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more than 3 people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and </w:t>
      </w:r>
      <w:r w:rsidR="008824CB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other owned horses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.</w:t>
      </w:r>
    </w:p>
    <w:p w14:paraId="0385B248" w14:textId="1FC51F40" w:rsidR="005822A8" w:rsidRPr="00951DE5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I engage in mentoring or supervision </w:t>
      </w:r>
      <w:r w:rsidR="00B34EBB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monthly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. My supervision needs are </w:t>
      </w:r>
      <w:r w:rsidR="00B34EBB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debriefing and continuing best practices for the participants I see. </w:t>
      </w: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 </w:t>
      </w:r>
    </w:p>
    <w:p w14:paraId="3B15174C" w14:textId="3C8F7DBD" w:rsidR="005822A8" w:rsidRPr="00951DE5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My mentor or supervisor i</w:t>
      </w:r>
      <w:r w:rsidR="00A63DA4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s Deborah Ma</w:t>
      </w:r>
      <w:r w:rsidR="00B34EBB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r</w:t>
      </w:r>
      <w:r w:rsidR="00A63DA4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shall</w:t>
      </w:r>
      <w:r w:rsidR="00B34EBB" w:rsidRPr="00951DE5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.</w:t>
      </w:r>
    </w:p>
    <w:p w14:paraId="27D848BF" w14:textId="77777777" w:rsidR="00414FF1" w:rsidRPr="00951DE5" w:rsidRDefault="00414FF1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32B9FB8" w14:textId="77777777" w:rsidR="005822A8" w:rsidRPr="00E407C8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rFonts w:ascii="Arial" w:hAnsi="Arial" w:cs="Arial"/>
          <w:color w:val="000000" w:themeColor="text1"/>
          <w:bdr w:val="none" w:sz="0" w:space="0" w:color="auto" w:frame="1"/>
        </w:rPr>
        <w:t>​</w:t>
      </w:r>
      <w:r w:rsidRPr="00E407C8">
        <w:rPr>
          <w:rStyle w:val="Strong"/>
          <w:color w:val="000000" w:themeColor="text1"/>
          <w:u w:val="single"/>
          <w:bdr w:val="none" w:sz="0" w:space="0" w:color="auto" w:frame="1"/>
        </w:rPr>
        <w:t>Areas in which I am NOT Qualified to Provide Services</w:t>
      </w:r>
    </w:p>
    <w:p w14:paraId="2B9B18E8" w14:textId="57047466" w:rsidR="005822A8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It is outside my personal Scope of Practice as a Human Services Professional to work wit</w:t>
      </w:r>
      <w:r w:rsidR="00E732F3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h people who are in active mental health crisis.</w:t>
      </w: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It is outside my personal Scope of Practice as an Equine Professional to work with</w:t>
      </w:r>
      <w:r w:rsidR="00E732F3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people seeking </w:t>
      </w:r>
      <w:r w:rsidR="009B5C46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therapy or psychotherapy services. </w:t>
      </w: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</w:t>
      </w:r>
      <w:r w:rsidR="002C4893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It is outside my </w:t>
      </w:r>
      <w:r w:rsidR="00CD3792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personal</w:t>
      </w:r>
      <w:r w:rsidR="002C4893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Scope of Practice as a Huma</w:t>
      </w:r>
      <w:r w:rsidR="00FE41CE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n Services Professional to work with a person who is already</w:t>
      </w:r>
      <w:r w:rsidR="00CB511A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working with a therapist without the</w:t>
      </w:r>
      <w:r w:rsidR="00D14E84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written</w:t>
      </w:r>
      <w:r w:rsidR="00CB511A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permission of the pr</w:t>
      </w:r>
      <w:r w:rsidR="00D14E84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ofessional.</w:t>
      </w:r>
    </w:p>
    <w:p w14:paraId="351E877B" w14:textId="77777777" w:rsidR="00B52075" w:rsidRPr="00D519AB" w:rsidRDefault="00B52075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 w:themeColor="text1"/>
        </w:rPr>
      </w:pPr>
    </w:p>
    <w:p w14:paraId="7817458F" w14:textId="435BD438" w:rsidR="005822A8" w:rsidRPr="00D519AB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I would seek supervision if my client has needs in the following area</w:t>
      </w:r>
      <w:r w:rsidR="00BB46C4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s of Equine Assisted psychotherapy.</w:t>
      </w:r>
      <w:r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  I would refer clients to a qualified professional in the following situations</w:t>
      </w:r>
      <w:r w:rsidR="001A16CB" w:rsidRPr="00D519AB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:</w:t>
      </w:r>
    </w:p>
    <w:p w14:paraId="171094E4" w14:textId="6D22A657" w:rsidR="004E7500" w:rsidRPr="002C4893" w:rsidRDefault="001A16CB" w:rsidP="002C489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The client is seeking professional Mental Health services</w:t>
      </w:r>
    </w:p>
    <w:p w14:paraId="37F91928" w14:textId="3C962F61" w:rsidR="00D871E1" w:rsidRPr="00E407C8" w:rsidRDefault="004A31BF" w:rsidP="00E407C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 xml:space="preserve">The client develops </w:t>
      </w:r>
      <w:r w:rsidR="00E778A0" w:rsidRPr="00E407C8">
        <w:rPr>
          <w:color w:val="000000" w:themeColor="text1"/>
        </w:rPr>
        <w:t>a need</w:t>
      </w:r>
      <w:r w:rsidRPr="00E407C8">
        <w:rPr>
          <w:color w:val="000000" w:themeColor="text1"/>
        </w:rPr>
        <w:t xml:space="preserve"> </w:t>
      </w:r>
      <w:r w:rsidR="00081531" w:rsidRPr="00E407C8">
        <w:rPr>
          <w:color w:val="000000" w:themeColor="text1"/>
        </w:rPr>
        <w:t>for</w:t>
      </w:r>
      <w:r w:rsidRPr="00E407C8">
        <w:rPr>
          <w:color w:val="000000" w:themeColor="text1"/>
        </w:rPr>
        <w:t xml:space="preserve"> more complex</w:t>
      </w:r>
      <w:r w:rsidR="00E778A0" w:rsidRPr="00E407C8">
        <w:rPr>
          <w:color w:val="000000" w:themeColor="text1"/>
        </w:rPr>
        <w:t xml:space="preserve"> Mental Health services while </w:t>
      </w:r>
      <w:r w:rsidR="00D871E1" w:rsidRPr="00E407C8">
        <w:rPr>
          <w:color w:val="000000" w:themeColor="text1"/>
        </w:rPr>
        <w:t>accessing my services</w:t>
      </w:r>
    </w:p>
    <w:p w14:paraId="777E560D" w14:textId="77777777" w:rsidR="00265252" w:rsidRPr="00E407C8" w:rsidRDefault="00D871E1" w:rsidP="00E407C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407C8">
        <w:rPr>
          <w:color w:val="000000" w:themeColor="text1"/>
        </w:rPr>
        <w:t>The client expresses doing harm to themselves or others</w:t>
      </w:r>
    </w:p>
    <w:p w14:paraId="3D38E2D8" w14:textId="66B2E169" w:rsidR="004A31BF" w:rsidRPr="00E407C8" w:rsidRDefault="004A31BF" w:rsidP="00E407C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 w:themeColor="text1"/>
        </w:rPr>
      </w:pPr>
      <w:r w:rsidRPr="00E407C8">
        <w:rPr>
          <w:rFonts w:ascii="Arial" w:hAnsi="Arial" w:cs="Arial"/>
          <w:color w:val="000000" w:themeColor="text1"/>
        </w:rPr>
        <w:t xml:space="preserve"> </w:t>
      </w:r>
    </w:p>
    <w:p w14:paraId="2FD47184" w14:textId="77777777" w:rsidR="005822A8" w:rsidRPr="00F2324E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2324E">
        <w:rPr>
          <w:rStyle w:val="Strong"/>
          <w:color w:val="000000" w:themeColor="text1"/>
          <w:u w:val="single"/>
          <w:bdr w:val="none" w:sz="0" w:space="0" w:color="auto" w:frame="1"/>
        </w:rPr>
        <w:t>Informed Consent</w:t>
      </w:r>
    </w:p>
    <w:p w14:paraId="0413A475" w14:textId="16AB8208" w:rsidR="005822A8" w:rsidRPr="00657FB1" w:rsidRDefault="00403C55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Emphasis"/>
          <w:i w:val="0"/>
          <w:iCs w:val="0"/>
          <w:color w:val="000000" w:themeColor="text1"/>
          <w:bdr w:val="none" w:sz="0" w:space="0" w:color="auto" w:frame="1"/>
        </w:rPr>
      </w:pPr>
      <w:r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Participants</w:t>
      </w:r>
      <w:r w:rsidR="005822A8" w:rsidRPr="00657FB1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are given information about my scope of practice on my Release of Liability Form.  I discuss my Scope of Practice – including my limitations – with all clients. My Scope of Practice is available on my </w:t>
      </w:r>
      <w:r w:rsidR="00081531" w:rsidRPr="00657FB1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website,</w:t>
      </w:r>
      <w:r w:rsidR="005822A8" w:rsidRPr="00657FB1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and I direct clients to read it.</w:t>
      </w:r>
    </w:p>
    <w:p w14:paraId="380407EA" w14:textId="77777777" w:rsidR="00FF6136" w:rsidRPr="00657FB1" w:rsidRDefault="00FF6136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098C545" w14:textId="77777777" w:rsidR="005822A8" w:rsidRPr="00F2324E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2324E">
        <w:rPr>
          <w:rStyle w:val="Strong"/>
          <w:color w:val="000000" w:themeColor="text1"/>
          <w:u w:val="single"/>
          <w:bdr w:val="none" w:sz="0" w:space="0" w:color="auto" w:frame="1"/>
        </w:rPr>
        <w:t>Insurance</w:t>
      </w:r>
    </w:p>
    <w:p w14:paraId="7FD49458" w14:textId="71A876C1" w:rsidR="005822A8" w:rsidRPr="000F3F86" w:rsidRDefault="005822A8" w:rsidP="00E407C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 w:themeColor="text1"/>
        </w:rPr>
      </w:pPr>
      <w:r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My </w:t>
      </w:r>
      <w:r w:rsidR="00DB6DCD"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professional and commercial liabilit</w:t>
      </w:r>
      <w:r w:rsidR="006876BE"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y insurance</w:t>
      </w:r>
      <w:r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is provided by </w:t>
      </w:r>
      <w:r w:rsidR="0084505A"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Everest </w:t>
      </w:r>
      <w:r w:rsidR="00081531"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Insurance Company</w:t>
      </w:r>
      <w:r w:rsidR="002403C6"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of Canada</w:t>
      </w:r>
      <w:r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, I hold </w:t>
      </w:r>
      <w:r w:rsidR="009154DE"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>$20000000</w:t>
      </w:r>
      <w:r w:rsidRPr="000F3F86">
        <w:rPr>
          <w:rStyle w:val="Emphasis"/>
          <w:i w:val="0"/>
          <w:iCs w:val="0"/>
          <w:color w:val="000000" w:themeColor="text1"/>
          <w:bdr w:val="none" w:sz="0" w:space="0" w:color="auto" w:frame="1"/>
        </w:rPr>
        <w:t xml:space="preserve"> of liability coverage.</w:t>
      </w:r>
    </w:p>
    <w:p w14:paraId="2CD9D3C7" w14:textId="77777777" w:rsidR="005822A8" w:rsidRPr="00E407C8" w:rsidRDefault="005822A8" w:rsidP="00E407C8">
      <w:pPr>
        <w:jc w:val="both"/>
        <w:rPr>
          <w:color w:val="000000" w:themeColor="text1"/>
          <w:sz w:val="28"/>
          <w:szCs w:val="28"/>
        </w:rPr>
      </w:pPr>
    </w:p>
    <w:sectPr w:rsidR="005822A8" w:rsidRPr="00E4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E45"/>
    <w:multiLevelType w:val="hybridMultilevel"/>
    <w:tmpl w:val="7110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2950"/>
    <w:multiLevelType w:val="hybridMultilevel"/>
    <w:tmpl w:val="44D2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76C"/>
    <w:multiLevelType w:val="hybridMultilevel"/>
    <w:tmpl w:val="8726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723C"/>
    <w:multiLevelType w:val="hybridMultilevel"/>
    <w:tmpl w:val="754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7585">
    <w:abstractNumId w:val="2"/>
  </w:num>
  <w:num w:numId="2" w16cid:durableId="998577501">
    <w:abstractNumId w:val="1"/>
  </w:num>
  <w:num w:numId="3" w16cid:durableId="297612022">
    <w:abstractNumId w:val="3"/>
  </w:num>
  <w:num w:numId="4" w16cid:durableId="182808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8"/>
    <w:rsid w:val="0000410D"/>
    <w:rsid w:val="00081531"/>
    <w:rsid w:val="000A386F"/>
    <w:rsid w:val="000D09CB"/>
    <w:rsid w:val="000F3F86"/>
    <w:rsid w:val="001709B0"/>
    <w:rsid w:val="001A16CB"/>
    <w:rsid w:val="001A4697"/>
    <w:rsid w:val="00201382"/>
    <w:rsid w:val="002403C6"/>
    <w:rsid w:val="00265252"/>
    <w:rsid w:val="002720BB"/>
    <w:rsid w:val="002A0F9D"/>
    <w:rsid w:val="002C4893"/>
    <w:rsid w:val="003102AC"/>
    <w:rsid w:val="003166DE"/>
    <w:rsid w:val="0033242A"/>
    <w:rsid w:val="00342573"/>
    <w:rsid w:val="00361993"/>
    <w:rsid w:val="00403C55"/>
    <w:rsid w:val="00404E82"/>
    <w:rsid w:val="0041105A"/>
    <w:rsid w:val="00414FF1"/>
    <w:rsid w:val="00483202"/>
    <w:rsid w:val="004A31BF"/>
    <w:rsid w:val="004B29EE"/>
    <w:rsid w:val="004C08F6"/>
    <w:rsid w:val="004E7500"/>
    <w:rsid w:val="005606E1"/>
    <w:rsid w:val="00566C9C"/>
    <w:rsid w:val="005822A8"/>
    <w:rsid w:val="005A0C3B"/>
    <w:rsid w:val="005F70BA"/>
    <w:rsid w:val="00624A04"/>
    <w:rsid w:val="00657FB1"/>
    <w:rsid w:val="00676A6A"/>
    <w:rsid w:val="006876BE"/>
    <w:rsid w:val="00692916"/>
    <w:rsid w:val="00697D61"/>
    <w:rsid w:val="006B0F29"/>
    <w:rsid w:val="007D200F"/>
    <w:rsid w:val="0082016F"/>
    <w:rsid w:val="00820C41"/>
    <w:rsid w:val="0084505A"/>
    <w:rsid w:val="0086231E"/>
    <w:rsid w:val="008824CB"/>
    <w:rsid w:val="008969C0"/>
    <w:rsid w:val="008D016C"/>
    <w:rsid w:val="008F2501"/>
    <w:rsid w:val="00900023"/>
    <w:rsid w:val="009154DE"/>
    <w:rsid w:val="00951DE5"/>
    <w:rsid w:val="0097185B"/>
    <w:rsid w:val="00983254"/>
    <w:rsid w:val="009B11BB"/>
    <w:rsid w:val="009B5C46"/>
    <w:rsid w:val="00A23C3F"/>
    <w:rsid w:val="00A25C71"/>
    <w:rsid w:val="00A56B99"/>
    <w:rsid w:val="00A63DA4"/>
    <w:rsid w:val="00A7042A"/>
    <w:rsid w:val="00AC50B5"/>
    <w:rsid w:val="00B13D49"/>
    <w:rsid w:val="00B34EBB"/>
    <w:rsid w:val="00B52075"/>
    <w:rsid w:val="00B7485D"/>
    <w:rsid w:val="00BB46C4"/>
    <w:rsid w:val="00CB511A"/>
    <w:rsid w:val="00CD3792"/>
    <w:rsid w:val="00D14E84"/>
    <w:rsid w:val="00D519AB"/>
    <w:rsid w:val="00D871E1"/>
    <w:rsid w:val="00DB6DCD"/>
    <w:rsid w:val="00E25D57"/>
    <w:rsid w:val="00E407C8"/>
    <w:rsid w:val="00E60FE8"/>
    <w:rsid w:val="00E732F3"/>
    <w:rsid w:val="00E75583"/>
    <w:rsid w:val="00E778A0"/>
    <w:rsid w:val="00E82612"/>
    <w:rsid w:val="00EF5164"/>
    <w:rsid w:val="00F2324E"/>
    <w:rsid w:val="00F2751D"/>
    <w:rsid w:val="00F8609A"/>
    <w:rsid w:val="00FE41CE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B639"/>
  <w15:chartTrackingRefBased/>
  <w15:docId w15:val="{D299BB11-A44A-413C-AAE7-9B66D79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2A8"/>
    <w:rPr>
      <w:b/>
      <w:bCs/>
    </w:rPr>
  </w:style>
  <w:style w:type="character" w:styleId="Emphasis">
    <w:name w:val="Emphasis"/>
    <w:basedOn w:val="DefaultParagraphFont"/>
    <w:uiPriority w:val="20"/>
    <w:qFormat/>
    <w:rsid w:val="00582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Sweet</dc:creator>
  <cp:keywords/>
  <dc:description/>
  <cp:lastModifiedBy>Maureen Sweet</cp:lastModifiedBy>
  <cp:revision>81</cp:revision>
  <dcterms:created xsi:type="dcterms:W3CDTF">2021-11-05T11:36:00Z</dcterms:created>
  <dcterms:modified xsi:type="dcterms:W3CDTF">2022-09-12T01:19:00Z</dcterms:modified>
</cp:coreProperties>
</file>